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819"/>
        <w:gridCol w:w="2410"/>
        <w:gridCol w:w="1559"/>
        <w:gridCol w:w="1560"/>
      </w:tblGrid>
      <w:tr w:rsidR="001B59A0" w:rsidTr="004F04ED">
        <w:trPr>
          <w:trHeight w:val="280"/>
        </w:trPr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9A0" w:rsidRDefault="001B59A0" w:rsidP="00166D01">
            <w:pPr>
              <w:pStyle w:val="Encabezado"/>
              <w:ind w:left="284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3910">
              <w:rPr>
                <w:rFonts w:ascii="Arial" w:hAnsi="Arial" w:cs="Arial"/>
                <w:b/>
                <w:bCs/>
                <w:sz w:val="32"/>
                <w:szCs w:val="32"/>
              </w:rPr>
              <w:t>ACTA DE TITULACIÓN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59A0" w:rsidRPr="00255F05" w:rsidRDefault="001B59A0" w:rsidP="00255F05">
            <w:pPr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FECHA DE EXPEDICIÓN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1B59A0" w:rsidRPr="00255F05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LIBRO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B59A0" w:rsidRPr="00255F05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NÚMERO DE ACTA</w:t>
            </w:r>
          </w:p>
        </w:tc>
      </w:tr>
      <w:tr w:rsidR="001B59A0" w:rsidTr="004F04ED"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9A0" w:rsidRDefault="001B59A0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B59A0" w:rsidRPr="0008678C" w:rsidRDefault="001B59A0" w:rsidP="00255F0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DD/MM/AAAA</w:t>
            </w:r>
          </w:p>
        </w:tc>
        <w:tc>
          <w:tcPr>
            <w:tcW w:w="1559" w:type="dxa"/>
            <w:vAlign w:val="center"/>
          </w:tcPr>
          <w:p w:rsidR="001B59A0" w:rsidRPr="0008678C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1560" w:type="dxa"/>
            <w:vAlign w:val="center"/>
          </w:tcPr>
          <w:p w:rsidR="001B59A0" w:rsidRPr="0008678C" w:rsidRDefault="001B59A0" w:rsidP="001B59A0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</w:tr>
      <w:tr w:rsidR="00474DAC" w:rsidTr="004F04ED"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5F05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LUGAR</w:t>
            </w:r>
          </w:p>
        </w:tc>
      </w:tr>
      <w:tr w:rsidR="00474DAC" w:rsidTr="004F04ED">
        <w:trPr>
          <w:trHeight w:val="250"/>
        </w:trPr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4DAC" w:rsidRDefault="00474DAC" w:rsidP="00255F05">
            <w:pPr>
              <w:pStyle w:val="Encabezad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vAlign w:val="center"/>
          </w:tcPr>
          <w:p w:rsidR="00474DAC" w:rsidRPr="0008678C" w:rsidRDefault="00474DAC" w:rsidP="00255F05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Nombre del Municipio, Jalisco</w:t>
            </w:r>
          </w:p>
        </w:tc>
      </w:tr>
    </w:tbl>
    <w:p w:rsidR="0089447A" w:rsidRPr="0089447A" w:rsidRDefault="0089447A" w:rsidP="00255F05">
      <w:pPr>
        <w:spacing w:after="0" w:line="276" w:lineRule="auto"/>
        <w:ind w:left="284" w:right="168"/>
        <w:jc w:val="both"/>
        <w:rPr>
          <w:rFonts w:ascii="Arial" w:hAnsi="Arial" w:cs="Arial"/>
          <w:sz w:val="8"/>
          <w:szCs w:val="16"/>
        </w:rPr>
      </w:pPr>
    </w:p>
    <w:p w:rsidR="004F04ED" w:rsidRPr="004F04ED" w:rsidRDefault="00740846" w:rsidP="00255F05">
      <w:pPr>
        <w:spacing w:after="0" w:line="276" w:lineRule="auto"/>
        <w:ind w:left="284" w:right="168"/>
        <w:jc w:val="both"/>
        <w:rPr>
          <w:rFonts w:ascii="Arial" w:hAnsi="Arial" w:cs="Arial"/>
          <w:sz w:val="8"/>
          <w:szCs w:val="18"/>
        </w:rPr>
      </w:pPr>
      <w:r w:rsidRPr="004F04ED">
        <w:rPr>
          <w:rFonts w:ascii="Arial" w:hAnsi="Arial" w:cs="Arial"/>
          <w:sz w:val="18"/>
          <w:szCs w:val="18"/>
        </w:rPr>
        <w:t xml:space="preserve">Siendo las </w:t>
      </w:r>
      <w:r w:rsidRPr="004F04ED">
        <w:rPr>
          <w:rFonts w:ascii="Arial" w:hAnsi="Arial" w:cs="Arial"/>
          <w:color w:val="00B050"/>
          <w:sz w:val="18"/>
          <w:szCs w:val="18"/>
        </w:rPr>
        <w:t>00:00</w:t>
      </w:r>
      <w:r w:rsidRPr="004F04ED">
        <w:rPr>
          <w:rFonts w:ascii="Arial" w:hAnsi="Arial" w:cs="Arial"/>
          <w:sz w:val="18"/>
          <w:szCs w:val="18"/>
        </w:rPr>
        <w:t xml:space="preserve"> horas, en el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="00316994" w:rsidRPr="004F04ED">
        <w:rPr>
          <w:rFonts w:ascii="Arial" w:hAnsi="Arial" w:cs="Arial"/>
          <w:color w:val="00B050"/>
          <w:sz w:val="18"/>
          <w:szCs w:val="18"/>
        </w:rPr>
        <w:t xml:space="preserve">Nombre Comercial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IRVOE</w:t>
      </w:r>
      <w:r w:rsidRPr="004F04ED">
        <w:rPr>
          <w:rFonts w:ascii="Arial" w:hAnsi="Arial" w:cs="Arial"/>
          <w:sz w:val="18"/>
          <w:szCs w:val="18"/>
        </w:rPr>
        <w:t xml:space="preserve">, dependiente de </w:t>
      </w:r>
      <w:r w:rsidR="00316994" w:rsidRPr="004F04ED">
        <w:rPr>
          <w:rFonts w:ascii="Arial" w:hAnsi="Arial" w:cs="Arial"/>
          <w:color w:val="00B050"/>
          <w:sz w:val="18"/>
          <w:szCs w:val="18"/>
        </w:rPr>
        <w:t xml:space="preserve">Nombre Legal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IRVOE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="006B510E" w:rsidRPr="004F04ED">
        <w:rPr>
          <w:rFonts w:ascii="Arial" w:hAnsi="Arial" w:cs="Arial"/>
          <w:sz w:val="18"/>
          <w:szCs w:val="18"/>
        </w:rPr>
        <w:t>con Reconocimiento de Validez Oficial de E</w:t>
      </w:r>
      <w:r w:rsidRPr="004F04ED">
        <w:rPr>
          <w:rFonts w:ascii="Arial" w:hAnsi="Arial" w:cs="Arial"/>
          <w:sz w:val="18"/>
          <w:szCs w:val="18"/>
        </w:rPr>
        <w:t>studios de la Universidad de Guadalajara, según acuerdo</w:t>
      </w:r>
      <w:r w:rsidR="00166D01" w:rsidRPr="004F04ED">
        <w:rPr>
          <w:rFonts w:ascii="Arial" w:hAnsi="Arial" w:cs="Arial"/>
          <w:sz w:val="18"/>
          <w:szCs w:val="18"/>
        </w:rPr>
        <w:t xml:space="preserve"> de </w:t>
      </w:r>
      <w:r w:rsidRPr="004F04ED">
        <w:rPr>
          <w:rFonts w:ascii="Arial" w:hAnsi="Arial" w:cs="Arial"/>
          <w:sz w:val="18"/>
          <w:szCs w:val="18"/>
        </w:rPr>
        <w:t xml:space="preserve">REVOE Núm.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XXX/XXXX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 </w:t>
      </w:r>
      <w:r w:rsidRPr="004F04ED">
        <w:rPr>
          <w:rFonts w:ascii="Arial" w:hAnsi="Arial" w:cs="Arial"/>
          <w:sz w:val="18"/>
          <w:szCs w:val="18"/>
        </w:rPr>
        <w:t xml:space="preserve">con fecha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FECHA ACUERDO</w:t>
      </w:r>
      <w:r w:rsidRPr="004F04ED">
        <w:rPr>
          <w:rFonts w:ascii="Arial" w:hAnsi="Arial" w:cs="Arial"/>
          <w:color w:val="00B050"/>
          <w:sz w:val="18"/>
          <w:szCs w:val="18"/>
        </w:rPr>
        <w:t xml:space="preserve">, </w:t>
      </w:r>
      <w:r w:rsidRPr="004F04ED">
        <w:rPr>
          <w:rFonts w:ascii="Arial" w:hAnsi="Arial" w:cs="Arial"/>
          <w:sz w:val="18"/>
          <w:szCs w:val="18"/>
        </w:rPr>
        <w:t xml:space="preserve">clave de control </w:t>
      </w:r>
      <w:r w:rsidR="006B510E" w:rsidRPr="004F04ED">
        <w:rPr>
          <w:rFonts w:ascii="Arial" w:hAnsi="Arial" w:cs="Arial"/>
          <w:color w:val="00B050"/>
          <w:sz w:val="18"/>
          <w:szCs w:val="18"/>
        </w:rPr>
        <w:t>IXXX</w:t>
      </w:r>
      <w:r w:rsidR="00CF49EC" w:rsidRPr="004F04ED">
        <w:rPr>
          <w:rFonts w:ascii="Arial" w:hAnsi="Arial" w:cs="Arial"/>
          <w:sz w:val="18"/>
          <w:szCs w:val="18"/>
        </w:rPr>
        <w:t xml:space="preserve">, CCT-SEP </w:t>
      </w:r>
      <w:r w:rsidR="00CF49EC" w:rsidRPr="004F04ED">
        <w:rPr>
          <w:rFonts w:ascii="Arial" w:hAnsi="Arial" w:cs="Arial"/>
          <w:color w:val="00B050"/>
          <w:sz w:val="18"/>
          <w:szCs w:val="18"/>
        </w:rPr>
        <w:t>NNXXXNNNX</w:t>
      </w:r>
      <w:r w:rsidRPr="004F04ED">
        <w:rPr>
          <w:rFonts w:ascii="Arial" w:hAnsi="Arial" w:cs="Arial"/>
          <w:sz w:val="18"/>
          <w:szCs w:val="18"/>
        </w:rPr>
        <w:t xml:space="preserve"> y con fundamento en el Artículo </w:t>
      </w:r>
      <w:r w:rsidR="004D434D">
        <w:rPr>
          <w:rFonts w:ascii="Arial" w:hAnsi="Arial" w:cs="Arial"/>
          <w:sz w:val="18"/>
          <w:szCs w:val="18"/>
        </w:rPr>
        <w:t>29</w:t>
      </w:r>
      <w:r w:rsidRPr="004F04ED">
        <w:rPr>
          <w:rFonts w:ascii="Arial" w:hAnsi="Arial" w:cs="Arial"/>
          <w:sz w:val="18"/>
          <w:szCs w:val="18"/>
        </w:rPr>
        <w:t xml:space="preserve"> del Reglamento General de Titulación de la Universidad de Guadalajara, se reunió el siguiente personal académico:</w:t>
      </w:r>
    </w:p>
    <w:tbl>
      <w:tblPr>
        <w:tblStyle w:val="Tablaconcuadrcula"/>
        <w:tblW w:w="1037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284"/>
        <w:gridCol w:w="3006"/>
      </w:tblGrid>
      <w:tr w:rsidR="00740846" w:rsidRPr="004F04ED" w:rsidTr="00CA6145">
        <w:trPr>
          <w:trHeight w:val="269"/>
        </w:trPr>
        <w:tc>
          <w:tcPr>
            <w:tcW w:w="7087" w:type="dxa"/>
            <w:vAlign w:val="center"/>
          </w:tcPr>
          <w:p w:rsidR="00740846" w:rsidRPr="004F04ED" w:rsidRDefault="00A41AB0" w:rsidP="004D434D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completo del Presidente (a) del </w:t>
            </w:r>
            <w:r w:rsidR="004D434D">
              <w:rPr>
                <w:rFonts w:ascii="Arial" w:hAnsi="Arial" w:cs="Arial"/>
                <w:color w:val="00B050"/>
                <w:sz w:val="18"/>
                <w:szCs w:val="18"/>
              </w:rPr>
              <w:t>Jurado</w:t>
            </w:r>
          </w:p>
        </w:tc>
        <w:tc>
          <w:tcPr>
            <w:tcW w:w="284" w:type="dxa"/>
            <w:vAlign w:val="center"/>
          </w:tcPr>
          <w:p w:rsidR="00740846" w:rsidRPr="004F04ED" w:rsidRDefault="00740846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40846" w:rsidRPr="004F04ED" w:rsidRDefault="00740846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Presidente(a) </w:t>
            </w:r>
          </w:p>
        </w:tc>
      </w:tr>
      <w:tr w:rsidR="007C1BB2" w:rsidRPr="004F04ED" w:rsidTr="00CA6145">
        <w:trPr>
          <w:trHeight w:val="287"/>
        </w:trPr>
        <w:tc>
          <w:tcPr>
            <w:tcW w:w="7087" w:type="dxa"/>
            <w:vAlign w:val="center"/>
          </w:tcPr>
          <w:p w:rsidR="007C1BB2" w:rsidRPr="004F04ED" w:rsidRDefault="00A41AB0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C1BB2" w:rsidRPr="004F04ED">
              <w:rPr>
                <w:rFonts w:ascii="Arial" w:hAnsi="Arial" w:cs="Arial"/>
                <w:color w:val="00B050"/>
                <w:sz w:val="18"/>
                <w:szCs w:val="18"/>
              </w:rPr>
              <w:t>Nombre completo del Secretario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 (a) del </w:t>
            </w:r>
            <w:r w:rsidR="004D434D">
              <w:rPr>
                <w:rFonts w:ascii="Arial" w:hAnsi="Arial" w:cs="Arial"/>
                <w:color w:val="00B050"/>
                <w:sz w:val="18"/>
                <w:szCs w:val="18"/>
              </w:rPr>
              <w:t>Jurado</w:t>
            </w:r>
          </w:p>
        </w:tc>
        <w:tc>
          <w:tcPr>
            <w:tcW w:w="284" w:type="dxa"/>
            <w:vAlign w:val="center"/>
          </w:tcPr>
          <w:p w:rsidR="007C1BB2" w:rsidRPr="004F04ED" w:rsidRDefault="007C1BB2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C1BB2" w:rsidRPr="004F04ED" w:rsidRDefault="007C1BB2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>Secretario(a)</w:t>
            </w:r>
          </w:p>
        </w:tc>
      </w:tr>
      <w:tr w:rsidR="00740846" w:rsidRPr="004F04ED" w:rsidTr="00CA6145">
        <w:trPr>
          <w:trHeight w:val="269"/>
        </w:trPr>
        <w:tc>
          <w:tcPr>
            <w:tcW w:w="7087" w:type="dxa"/>
            <w:vAlign w:val="center"/>
          </w:tcPr>
          <w:p w:rsidR="00740846" w:rsidRPr="004F04ED" w:rsidRDefault="00A41AB0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740846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740846" w:rsidRPr="004F04ED" w:rsidRDefault="00740846" w:rsidP="00255F0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740846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  <w:tr w:rsidR="00CA6145" w:rsidRPr="004F04ED" w:rsidTr="00CA6145">
        <w:trPr>
          <w:trHeight w:val="269"/>
        </w:trPr>
        <w:tc>
          <w:tcPr>
            <w:tcW w:w="7087" w:type="dxa"/>
            <w:vAlign w:val="center"/>
          </w:tcPr>
          <w:p w:rsidR="00CA6145" w:rsidRPr="004F04ED" w:rsidRDefault="00A41AB0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CA6145" w:rsidRPr="004F04ED" w:rsidRDefault="00CA6145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CA6145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  <w:tr w:rsidR="00CA6145" w:rsidRPr="004F04ED" w:rsidTr="00CA6145">
        <w:trPr>
          <w:trHeight w:val="287"/>
        </w:trPr>
        <w:tc>
          <w:tcPr>
            <w:tcW w:w="7087" w:type="dxa"/>
            <w:vAlign w:val="center"/>
          </w:tcPr>
          <w:p w:rsidR="00CA6145" w:rsidRPr="004F04ED" w:rsidRDefault="00A41AB0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Grado Académico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Nombre </w:t>
            </w:r>
            <w:r w:rsidR="00B26F74"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completo </w:t>
            </w:r>
            <w:r w:rsidR="00CA6145" w:rsidRPr="004F04ED">
              <w:rPr>
                <w:rFonts w:ascii="Arial" w:hAnsi="Arial" w:cs="Arial"/>
                <w:color w:val="00B050"/>
                <w:sz w:val="18"/>
                <w:szCs w:val="18"/>
              </w:rPr>
              <w:t>del vocal</w:t>
            </w:r>
          </w:p>
        </w:tc>
        <w:tc>
          <w:tcPr>
            <w:tcW w:w="284" w:type="dxa"/>
            <w:vAlign w:val="center"/>
          </w:tcPr>
          <w:p w:rsidR="00CA6145" w:rsidRPr="004F04ED" w:rsidRDefault="00CA6145" w:rsidP="00CA6145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CA6145" w:rsidRPr="004F04ED" w:rsidRDefault="00CA6145" w:rsidP="00B26F74">
            <w:pPr>
              <w:ind w:right="168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04ED">
              <w:rPr>
                <w:rFonts w:ascii="Arial" w:hAnsi="Arial" w:cs="Arial"/>
                <w:color w:val="00B050"/>
                <w:sz w:val="18"/>
                <w:szCs w:val="18"/>
              </w:rPr>
              <w:t xml:space="preserve">Vocal </w:t>
            </w:r>
          </w:p>
        </w:tc>
      </w:tr>
    </w:tbl>
    <w:p w:rsidR="00BE2654" w:rsidRPr="004F04ED" w:rsidRDefault="00BE2654" w:rsidP="0088409B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8"/>
          <w:szCs w:val="18"/>
          <w:shd w:val="clear" w:color="auto" w:fill="FFFFFF"/>
        </w:rPr>
      </w:pPr>
    </w:p>
    <w:p w:rsidR="002847E1" w:rsidRPr="004F04ED" w:rsidRDefault="00B7735E" w:rsidP="008B6551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B7735E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Como integrantes del Jurado designado por el </w:t>
      </w:r>
      <w:r w:rsidR="002772A0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Comité 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de Titulación del plan de estudios:</w:t>
      </w:r>
    </w:p>
    <w:p w:rsidR="002847E1" w:rsidRPr="004F04ED" w:rsidRDefault="002847E1" w:rsidP="0088409B">
      <w:pPr>
        <w:spacing w:after="0" w:line="276" w:lineRule="auto"/>
        <w:ind w:left="284" w:right="168"/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4F04ED">
        <w:rPr>
          <w:rFonts w:ascii="Arial" w:hAnsi="Arial" w:cs="Arial"/>
          <w:b/>
          <w:bCs/>
          <w:color w:val="00B050"/>
          <w:sz w:val="18"/>
          <w:szCs w:val="18"/>
        </w:rPr>
        <w:t>NOMBRE DEL P</w:t>
      </w:r>
      <w:r w:rsidR="006B510E" w:rsidRPr="004F04ED">
        <w:rPr>
          <w:rFonts w:ascii="Arial" w:hAnsi="Arial" w:cs="Arial"/>
          <w:b/>
          <w:bCs/>
          <w:color w:val="00B050"/>
          <w:sz w:val="18"/>
          <w:szCs w:val="18"/>
        </w:rPr>
        <w:t>LAN DE ESTUDIOS</w:t>
      </w:r>
    </w:p>
    <w:p w:rsidR="002847E1" w:rsidRPr="004F04ED" w:rsidRDefault="002847E1" w:rsidP="0088409B">
      <w:pPr>
        <w:spacing w:after="0" w:line="276" w:lineRule="auto"/>
        <w:ind w:left="284" w:right="168"/>
        <w:jc w:val="both"/>
        <w:rPr>
          <w:rFonts w:ascii="Arial" w:hAnsi="Arial" w:cs="Arial"/>
          <w:sz w:val="18"/>
          <w:szCs w:val="18"/>
        </w:rPr>
      </w:pPr>
      <w:r w:rsidRPr="004F04ED">
        <w:rPr>
          <w:rFonts w:ascii="Arial" w:hAnsi="Arial" w:cs="Arial"/>
          <w:sz w:val="18"/>
          <w:szCs w:val="18"/>
        </w:rPr>
        <w:t>con el objetivo de verificar que quien sustenta:</w:t>
      </w:r>
    </w:p>
    <w:p w:rsidR="002847E1" w:rsidRPr="008B6551" w:rsidRDefault="00C179B1" w:rsidP="00C179B1">
      <w:pPr>
        <w:tabs>
          <w:tab w:val="center" w:pos="5458"/>
          <w:tab w:val="right" w:pos="10632"/>
        </w:tabs>
        <w:spacing w:after="0" w:line="276" w:lineRule="auto"/>
        <w:ind w:left="284" w:right="168"/>
        <w:rPr>
          <w:rFonts w:ascii="Arial" w:hAnsi="Arial" w:cs="Arial"/>
          <w:b/>
          <w:bCs/>
          <w:color w:val="00B050"/>
          <w:sz w:val="20"/>
          <w:szCs w:val="18"/>
        </w:rPr>
      </w:pPr>
      <w:r w:rsidRPr="008B6551">
        <w:rPr>
          <w:rFonts w:ascii="Arial" w:hAnsi="Arial" w:cs="Arial"/>
          <w:b/>
          <w:bCs/>
          <w:color w:val="00B050"/>
          <w:sz w:val="20"/>
          <w:szCs w:val="18"/>
        </w:rPr>
        <w:tab/>
      </w:r>
      <w:r w:rsidR="002847E1" w:rsidRPr="008B6551">
        <w:rPr>
          <w:rFonts w:ascii="Arial" w:hAnsi="Arial" w:cs="Arial"/>
          <w:b/>
          <w:bCs/>
          <w:color w:val="00B050"/>
          <w:sz w:val="20"/>
          <w:szCs w:val="18"/>
        </w:rPr>
        <w:t>NOMBRE COMPLETO DEL SUSTENTANTE</w:t>
      </w:r>
      <w:r w:rsidRPr="008B6551">
        <w:rPr>
          <w:rFonts w:ascii="Arial" w:hAnsi="Arial" w:cs="Arial"/>
          <w:b/>
          <w:bCs/>
          <w:color w:val="00B050"/>
          <w:sz w:val="20"/>
          <w:szCs w:val="18"/>
        </w:rPr>
        <w:tab/>
      </w:r>
    </w:p>
    <w:p w:rsidR="002847E1" w:rsidRPr="004F04ED" w:rsidRDefault="00166D01" w:rsidP="0088409B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C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on código: </w:t>
      </w:r>
      <w:r w:rsidR="002847E1" w:rsidRPr="004F04ED">
        <w:rPr>
          <w:rFonts w:ascii="Arial" w:hAnsi="Arial" w:cs="Arial"/>
          <w:b/>
          <w:bCs/>
          <w:color w:val="00B050"/>
          <w:sz w:val="18"/>
          <w:szCs w:val="18"/>
          <w:shd w:val="clear" w:color="auto" w:fill="FFFFFF"/>
        </w:rPr>
        <w:t>CÓDIGO</w:t>
      </w:r>
    </w:p>
    <w:p w:rsidR="002847E1" w:rsidRPr="004F04ED" w:rsidRDefault="00166D01" w:rsidP="00871F66">
      <w:pPr>
        <w:spacing w:after="0" w:line="276" w:lineRule="auto"/>
        <w:ind w:left="284" w:right="168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Cumplió con </w:t>
      </w:r>
      <w:r w:rsidR="002847E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los requisitos establecidos en el Reglamento General de Titulación </w:t>
      </w:r>
      <w:r w:rsidR="002847E1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y del Reglamento </w:t>
      </w:r>
      <w:r w:rsidR="006B510E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de Reconocimiento de Validez </w:t>
      </w:r>
      <w:r w:rsidR="00A41AB0" w:rsidRPr="004F04ED">
        <w:rPr>
          <w:rFonts w:ascii="Arial" w:hAnsi="Arial" w:cs="Arial"/>
          <w:sz w:val="18"/>
          <w:szCs w:val="18"/>
          <w:shd w:val="clear" w:color="auto" w:fill="FFFFFF"/>
        </w:rPr>
        <w:t xml:space="preserve">Oficial </w:t>
      </w:r>
      <w:r w:rsidR="006B510E" w:rsidRPr="004F04ED">
        <w:rPr>
          <w:rFonts w:ascii="Arial" w:hAnsi="Arial" w:cs="Arial"/>
          <w:sz w:val="18"/>
          <w:szCs w:val="18"/>
          <w:shd w:val="clear" w:color="auto" w:fill="FFFFFF"/>
        </w:rPr>
        <w:t>de Estudios, ambos de la Universidad de Guadalajara</w:t>
      </w:r>
      <w:r w:rsidRPr="004F04ED">
        <w:rPr>
          <w:rFonts w:ascii="Arial" w:hAnsi="Arial" w:cs="Arial"/>
          <w:sz w:val="18"/>
          <w:szCs w:val="18"/>
          <w:shd w:val="clear" w:color="auto" w:fill="FFFFFF"/>
        </w:rPr>
        <w:t>, para titularse conforme a los siguientes criterios:</w:t>
      </w:r>
    </w:p>
    <w:tbl>
      <w:tblPr>
        <w:tblStyle w:val="Tablaconcuadrcula"/>
        <w:tblW w:w="103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50"/>
        <w:gridCol w:w="5988"/>
      </w:tblGrid>
      <w:tr w:rsidR="002847E1" w:rsidRPr="004F04ED" w:rsidTr="00924904">
        <w:trPr>
          <w:trHeight w:val="280"/>
        </w:trPr>
        <w:tc>
          <w:tcPr>
            <w:tcW w:w="2410" w:type="dxa"/>
            <w:vAlign w:val="center"/>
            <w:hideMark/>
          </w:tcPr>
          <w:p w:rsidR="002847E1" w:rsidRPr="004F04ED" w:rsidRDefault="00166D01" w:rsidP="00DA45A8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odalidad:</w:t>
            </w:r>
          </w:p>
        </w:tc>
        <w:tc>
          <w:tcPr>
            <w:tcW w:w="7938" w:type="dxa"/>
            <w:gridSpan w:val="2"/>
            <w:vAlign w:val="center"/>
            <w:hideMark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Nombre modalidad</w:t>
            </w:r>
          </w:p>
        </w:tc>
      </w:tr>
      <w:tr w:rsidR="002847E1" w:rsidRPr="004F04ED" w:rsidTr="00924904">
        <w:trPr>
          <w:trHeight w:val="280"/>
        </w:trPr>
        <w:tc>
          <w:tcPr>
            <w:tcW w:w="2410" w:type="dxa"/>
            <w:vAlign w:val="center"/>
            <w:hideMark/>
          </w:tcPr>
          <w:p w:rsidR="002847E1" w:rsidRPr="004F04ED" w:rsidRDefault="00166D01" w:rsidP="0088409B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pción específica:</w:t>
            </w:r>
          </w:p>
        </w:tc>
        <w:tc>
          <w:tcPr>
            <w:tcW w:w="7938" w:type="dxa"/>
            <w:gridSpan w:val="2"/>
            <w:vAlign w:val="center"/>
            <w:hideMark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Opción específica</w:t>
            </w:r>
          </w:p>
        </w:tc>
      </w:tr>
      <w:tr w:rsidR="004D434D" w:rsidRPr="004F04ED" w:rsidTr="00924904">
        <w:trPr>
          <w:trHeight w:val="280"/>
        </w:trPr>
        <w:tc>
          <w:tcPr>
            <w:tcW w:w="2410" w:type="dxa"/>
            <w:vAlign w:val="center"/>
          </w:tcPr>
          <w:p w:rsidR="004D434D" w:rsidRPr="004F04ED" w:rsidRDefault="004D434D" w:rsidP="0088409B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 el nombre</w:t>
            </w:r>
          </w:p>
        </w:tc>
        <w:tc>
          <w:tcPr>
            <w:tcW w:w="7938" w:type="dxa"/>
            <w:gridSpan w:val="2"/>
            <w:vAlign w:val="center"/>
          </w:tcPr>
          <w:p w:rsidR="004D434D" w:rsidRPr="004F04ED" w:rsidRDefault="004D434D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08678C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MX"/>
              </w:rPr>
              <w:t>Título de la tesis o modalidad específica o sub-opción</w:t>
            </w:r>
          </w:p>
        </w:tc>
      </w:tr>
      <w:tr w:rsidR="002847E1" w:rsidRPr="004F04ED" w:rsidTr="00924904">
        <w:trPr>
          <w:trHeight w:val="280"/>
        </w:trPr>
        <w:tc>
          <w:tcPr>
            <w:tcW w:w="2410" w:type="dxa"/>
            <w:vAlign w:val="center"/>
          </w:tcPr>
          <w:p w:rsidR="002847E1" w:rsidRPr="004F04ED" w:rsidRDefault="00166D01" w:rsidP="0088409B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 consideró </w:t>
            </w:r>
            <w:bookmarkStart w:id="0" w:name="_GoBack"/>
            <w:bookmarkEnd w:id="0"/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</w:t>
            </w:r>
            <w:r w:rsidR="00DA45A8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APROBÓ</w:t>
            </w:r>
          </w:p>
        </w:tc>
      </w:tr>
      <w:tr w:rsidR="0088409B" w:rsidRPr="004F04ED" w:rsidTr="00924904">
        <w:trPr>
          <w:trHeight w:val="280"/>
        </w:trPr>
        <w:tc>
          <w:tcPr>
            <w:tcW w:w="2410" w:type="dxa"/>
            <w:vAlign w:val="center"/>
          </w:tcPr>
          <w:p w:rsidR="002847E1" w:rsidRPr="004F04ED" w:rsidRDefault="00166D01" w:rsidP="00166D01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</w:t>
            </w:r>
            <w:r w:rsidR="002847E1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 </w:t>
            </w:r>
            <w:r w:rsidR="00DA45A8" w:rsidRPr="004F04E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siguiente resultado:</w:t>
            </w:r>
          </w:p>
        </w:tc>
        <w:tc>
          <w:tcPr>
            <w:tcW w:w="1950" w:type="dxa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5988" w:type="dxa"/>
            <w:vAlign w:val="center"/>
          </w:tcPr>
          <w:p w:rsidR="002847E1" w:rsidRPr="004F04ED" w:rsidRDefault="002847E1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Con letra</w:t>
            </w:r>
          </w:p>
        </w:tc>
      </w:tr>
      <w:tr w:rsidR="009A7438" w:rsidRPr="004F04ED" w:rsidTr="000D4520">
        <w:trPr>
          <w:trHeight w:val="280"/>
        </w:trPr>
        <w:tc>
          <w:tcPr>
            <w:tcW w:w="2410" w:type="dxa"/>
            <w:vAlign w:val="center"/>
          </w:tcPr>
          <w:p w:rsidR="009A7438" w:rsidRPr="009A7438" w:rsidRDefault="009A7438" w:rsidP="00166D01">
            <w:pPr>
              <w:ind w:left="-110" w:right="168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74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Director(a) de Titulación:</w:t>
            </w:r>
          </w:p>
        </w:tc>
        <w:tc>
          <w:tcPr>
            <w:tcW w:w="7938" w:type="dxa"/>
            <w:gridSpan w:val="2"/>
            <w:vAlign w:val="center"/>
          </w:tcPr>
          <w:p w:rsidR="009A7438" w:rsidRPr="004F04ED" w:rsidRDefault="009A7438" w:rsidP="00166D01">
            <w:pPr>
              <w:ind w:right="168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  <w:r w:rsidRPr="009A7438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Nombre del Director(a) de la modalidad</w:t>
            </w:r>
          </w:p>
        </w:tc>
      </w:tr>
    </w:tbl>
    <w:p w:rsidR="00BE2654" w:rsidRPr="004F04ED" w:rsidRDefault="00BE2654" w:rsidP="00D70E33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8"/>
          <w:szCs w:val="18"/>
          <w:shd w:val="clear" w:color="auto" w:fill="FFFFFF"/>
        </w:rPr>
      </w:pPr>
    </w:p>
    <w:p w:rsidR="00871F66" w:rsidRDefault="002847E1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A continuación, quien preside el </w:t>
      </w:r>
      <w:r w:rsidR="000C7602">
        <w:rPr>
          <w:rFonts w:ascii="Arial" w:hAnsi="Arial" w:cs="Arial"/>
          <w:color w:val="1F1F1F"/>
          <w:sz w:val="18"/>
          <w:szCs w:val="18"/>
          <w:shd w:val="clear" w:color="auto" w:fill="FFFFFF"/>
        </w:rPr>
        <w:t>Jurado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, procedió a tomar protesta de quien sustenta, en los siguientes términos: 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“¿Protesta usted ejercer la profesión con honradez, consagrar su ejercicio al bien de la colectividad, velando siempre por el buen nombre de la Universidad de Guadalajara</w:t>
      </w:r>
      <w:r w:rsidR="00EF3BB9"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 xml:space="preserve">, así como por el del </w:t>
      </w:r>
      <w:r w:rsidR="00316994" w:rsidRPr="004F04ED">
        <w:rPr>
          <w:rFonts w:ascii="Arial" w:hAnsi="Arial" w:cs="Arial"/>
          <w:i/>
          <w:color w:val="00B050"/>
          <w:sz w:val="18"/>
          <w:szCs w:val="18"/>
        </w:rPr>
        <w:t>Nombre Comercial IRVOE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?”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. A lo que contestó: 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“Sí, protesto”.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</w:p>
    <w:p w:rsidR="00871F66" w:rsidRPr="00871F66" w:rsidRDefault="00871F66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2"/>
          <w:szCs w:val="18"/>
          <w:shd w:val="clear" w:color="auto" w:fill="FFFFFF"/>
        </w:rPr>
      </w:pPr>
    </w:p>
    <w:p w:rsidR="005632F5" w:rsidRDefault="002847E1" w:rsidP="00871F66">
      <w:pPr>
        <w:spacing w:after="0" w:line="276" w:lineRule="auto"/>
        <w:ind w:left="284" w:right="168"/>
        <w:jc w:val="both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Acto seguido, quien preside este </w:t>
      </w:r>
      <w:r w:rsidR="000C7189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Jurado 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añadió</w:t>
      </w:r>
      <w:r w:rsidRPr="004F04ED">
        <w:rPr>
          <w:rFonts w:ascii="Arial" w:hAnsi="Arial" w:cs="Arial"/>
          <w:i/>
          <w:color w:val="1F1F1F"/>
          <w:sz w:val="18"/>
          <w:szCs w:val="18"/>
          <w:shd w:val="clear" w:color="auto" w:fill="FFFFFF"/>
        </w:rPr>
        <w:t>: “Si así lo hiciere su conciencia y la colectividad se lo premien y si no, se lo demanden”.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Por lo que se dio por concluido el acto, levantándose la presente para constancia, que firman las autoridades correspondientes y quien lo sustenta, acorde al numeral VI y VIII del artículo 30 del Reglamento General</w:t>
      </w:r>
      <w:r w:rsidR="00166D01"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 w:rsidRPr="004F04ED">
        <w:rPr>
          <w:rFonts w:ascii="Arial" w:hAnsi="Arial" w:cs="Arial"/>
          <w:color w:val="1F1F1F"/>
          <w:sz w:val="18"/>
          <w:szCs w:val="18"/>
          <w:shd w:val="clear" w:color="auto" w:fill="FFFFFF"/>
        </w:rPr>
        <w:t>de Titulación de esta Institución.</w:t>
      </w:r>
    </w:p>
    <w:tbl>
      <w:tblPr>
        <w:tblStyle w:val="Tablaconcuadrcula"/>
        <w:tblW w:w="1041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36"/>
        <w:gridCol w:w="3896"/>
        <w:gridCol w:w="284"/>
        <w:gridCol w:w="4042"/>
      </w:tblGrid>
      <w:tr w:rsidR="005632F5" w:rsidRPr="004F04ED" w:rsidTr="00871F66">
        <w:trPr>
          <w:trHeight w:val="80"/>
        </w:trPr>
        <w:tc>
          <w:tcPr>
            <w:tcW w:w="1958" w:type="dxa"/>
          </w:tcPr>
          <w:p w:rsidR="005632F5" w:rsidRPr="004F04ED" w:rsidRDefault="00871F66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noProof/>
                <w:color w:val="1F1F1F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5E91A" wp14:editId="653C694D">
                      <wp:simplePos x="0" y="0"/>
                      <wp:positionH relativeFrom="column">
                        <wp:posOffset>-86995</wp:posOffset>
                      </wp:positionH>
                      <wp:positionV relativeFrom="page">
                        <wp:posOffset>68580</wp:posOffset>
                      </wp:positionV>
                      <wp:extent cx="1260000" cy="1620000"/>
                      <wp:effectExtent l="0" t="0" r="16510" b="1841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F8245" id="Rectángulo 5" o:spid="_x0000_s1026" style="position:absolute;margin-left:-6.85pt;margin-top:5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" filled="f" strokecolor="#1f4d78 [1604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5632F5" w:rsidRPr="004F04ED" w:rsidRDefault="005632F5" w:rsidP="004D434D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Por el </w:t>
            </w:r>
            <w:r w:rsidR="004D43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Jurado </w:t>
            </w: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 Titulación</w:t>
            </w:r>
          </w:p>
        </w:tc>
      </w:tr>
      <w:tr w:rsidR="005632F5" w:rsidRPr="004F04ED" w:rsidTr="00924904">
        <w:trPr>
          <w:trHeight w:hRule="exact" w:val="1209"/>
        </w:trPr>
        <w:tc>
          <w:tcPr>
            <w:tcW w:w="1958" w:type="dxa"/>
            <w:vMerge w:val="restart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5632F5" w:rsidRPr="004F04ED" w:rsidTr="002E6B49">
        <w:trPr>
          <w:trHeight w:val="315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</w:tr>
      <w:tr w:rsidR="005632F5" w:rsidRPr="004F04ED" w:rsidTr="00871F66">
        <w:trPr>
          <w:trHeight w:val="80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Presidente(a)</w:t>
            </w: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5632F5" w:rsidRPr="004F04ED" w:rsidRDefault="00F57E4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Secretario(a)</w:t>
            </w:r>
          </w:p>
        </w:tc>
      </w:tr>
      <w:tr w:rsidR="005632F5" w:rsidRPr="004F04ED" w:rsidTr="00871F66">
        <w:trPr>
          <w:trHeight w:val="80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Autorizan</w:t>
            </w:r>
          </w:p>
        </w:tc>
      </w:tr>
      <w:tr w:rsidR="005632F5" w:rsidRPr="004F04ED" w:rsidTr="00871F66">
        <w:trPr>
          <w:trHeight w:val="1152"/>
        </w:trPr>
        <w:tc>
          <w:tcPr>
            <w:tcW w:w="1958" w:type="dxa"/>
            <w:vMerge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D70E33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5632F5" w:rsidRPr="004F04ED" w:rsidTr="00871F66">
        <w:trPr>
          <w:trHeight w:val="157"/>
        </w:trPr>
        <w:tc>
          <w:tcPr>
            <w:tcW w:w="1958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5632F5" w:rsidRPr="004F04ED" w:rsidRDefault="005632F5" w:rsidP="005632F5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4" w:type="dxa"/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vAlign w:val="center"/>
          </w:tcPr>
          <w:p w:rsidR="005632F5" w:rsidRPr="004F04ED" w:rsidRDefault="005632F5" w:rsidP="005632F5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</w:tr>
      <w:tr w:rsidR="00871F66" w:rsidRPr="004F04ED" w:rsidTr="002E6B49">
        <w:trPr>
          <w:trHeight w:val="331"/>
        </w:trPr>
        <w:tc>
          <w:tcPr>
            <w:tcW w:w="1958" w:type="dxa"/>
            <w:tcBorders>
              <w:bottom w:val="single" w:sz="4" w:space="0" w:color="auto"/>
            </w:tcBorders>
          </w:tcPr>
          <w:p w:rsidR="00871F66" w:rsidRPr="002E6B49" w:rsidRDefault="00871F66" w:rsidP="00871F66">
            <w:pPr>
              <w:spacing w:line="360" w:lineRule="auto"/>
              <w:ind w:right="168"/>
              <w:jc w:val="center"/>
              <w:rPr>
                <w:rFonts w:ascii="Arial" w:hAnsi="Arial" w:cs="Arial"/>
                <w:color w:val="1F1F1F"/>
                <w:sz w:val="14"/>
                <w:szCs w:val="18"/>
                <w:shd w:val="clear" w:color="auto" w:fill="FFFFFF"/>
              </w:rPr>
            </w:pPr>
          </w:p>
        </w:tc>
        <w:tc>
          <w:tcPr>
            <w:tcW w:w="236" w:type="dxa"/>
          </w:tcPr>
          <w:p w:rsidR="00871F66" w:rsidRPr="004F04ED" w:rsidRDefault="00871F66" w:rsidP="00871F66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  <w:tc>
          <w:tcPr>
            <w:tcW w:w="284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es-MX"/>
              </w:rPr>
              <w:t>Grado Académico Nombre completo</w:t>
            </w:r>
          </w:p>
        </w:tc>
      </w:tr>
      <w:tr w:rsidR="00871F66" w:rsidRPr="004F04ED" w:rsidTr="00871F66">
        <w:trPr>
          <w:trHeight w:val="70"/>
        </w:trPr>
        <w:tc>
          <w:tcPr>
            <w:tcW w:w="1958" w:type="dxa"/>
            <w:tcBorders>
              <w:top w:val="single" w:sz="4" w:space="0" w:color="auto"/>
            </w:tcBorders>
          </w:tcPr>
          <w:p w:rsidR="00871F66" w:rsidRPr="004F04ED" w:rsidRDefault="00871F66" w:rsidP="00871F66">
            <w:pPr>
              <w:spacing w:line="360" w:lineRule="auto"/>
              <w:ind w:right="168"/>
              <w:jc w:val="center"/>
              <w:rPr>
                <w:rFonts w:ascii="Arial" w:eastAsia="Times New Roman" w:hAnsi="Arial" w:cs="Arial"/>
                <w:sz w:val="14"/>
                <w:szCs w:val="18"/>
                <w:lang w:eastAsia="es-MX"/>
              </w:rPr>
            </w:pPr>
            <w:r w:rsidRPr="00871F66">
              <w:rPr>
                <w:rFonts w:ascii="Arial" w:eastAsia="Times New Roman" w:hAnsi="Arial" w:cs="Arial"/>
                <w:sz w:val="14"/>
                <w:szCs w:val="18"/>
                <w:lang w:eastAsia="es-MX"/>
              </w:rPr>
              <w:t>FIRMA SUSTENTANTE</w:t>
            </w:r>
          </w:p>
        </w:tc>
        <w:tc>
          <w:tcPr>
            <w:tcW w:w="236" w:type="dxa"/>
          </w:tcPr>
          <w:p w:rsidR="00871F66" w:rsidRPr="004F04ED" w:rsidRDefault="00871F66" w:rsidP="00871F66">
            <w:pPr>
              <w:spacing w:line="276" w:lineRule="auto"/>
              <w:ind w:right="168"/>
              <w:jc w:val="both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96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Director(a) de la Escuela</w:t>
            </w:r>
          </w:p>
        </w:tc>
        <w:tc>
          <w:tcPr>
            <w:tcW w:w="284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042" w:type="dxa"/>
            <w:vAlign w:val="center"/>
          </w:tcPr>
          <w:p w:rsidR="00871F66" w:rsidRPr="004F04ED" w:rsidRDefault="00871F66" w:rsidP="00871F66">
            <w:pPr>
              <w:spacing w:line="276" w:lineRule="auto"/>
              <w:ind w:right="168"/>
              <w:jc w:val="center"/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</w:pPr>
            <w:r w:rsidRPr="004F04ED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Secretario(a) de la Escuela</w:t>
            </w:r>
          </w:p>
        </w:tc>
      </w:tr>
    </w:tbl>
    <w:p w:rsidR="004F04ED" w:rsidRPr="0008678C" w:rsidRDefault="004F04ED" w:rsidP="004F04ED">
      <w:pPr>
        <w:spacing w:after="0" w:line="276" w:lineRule="auto"/>
        <w:ind w:right="168"/>
        <w:jc w:val="both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</w:p>
    <w:sectPr w:rsidR="004F04ED" w:rsidRPr="0008678C" w:rsidSect="00924904">
      <w:headerReference w:type="default" r:id="rId6"/>
      <w:pgSz w:w="12240" w:h="15840"/>
      <w:pgMar w:top="1843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EB" w:rsidRDefault="00D268EB" w:rsidP="00906C3B">
      <w:pPr>
        <w:spacing w:after="0" w:line="240" w:lineRule="auto"/>
      </w:pPr>
      <w:r>
        <w:separator/>
      </w:r>
    </w:p>
  </w:endnote>
  <w:endnote w:type="continuationSeparator" w:id="0">
    <w:p w:rsidR="00D268EB" w:rsidRDefault="00D268EB" w:rsidP="0090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EB" w:rsidRDefault="00D268EB" w:rsidP="00906C3B">
      <w:pPr>
        <w:spacing w:after="0" w:line="240" w:lineRule="auto"/>
      </w:pPr>
      <w:r>
        <w:separator/>
      </w:r>
    </w:p>
  </w:footnote>
  <w:footnote w:type="continuationSeparator" w:id="0">
    <w:p w:rsidR="00D268EB" w:rsidRDefault="00D268EB" w:rsidP="0090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3B" w:rsidRDefault="001B59A0" w:rsidP="00906C3B">
    <w:pPr>
      <w:pStyle w:val="Encabezado"/>
      <w:ind w:left="284"/>
      <w:rPr>
        <w:rFonts w:ascii="Arial" w:hAnsi="Arial" w:cs="Arial"/>
        <w:b/>
        <w:bCs/>
        <w:sz w:val="32"/>
        <w:szCs w:val="32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04FF" wp14:editId="7A588080">
              <wp:simplePos x="0" y="0"/>
              <wp:positionH relativeFrom="column">
                <wp:posOffset>5905500</wp:posOffset>
              </wp:positionH>
              <wp:positionV relativeFrom="paragraph">
                <wp:posOffset>-220980</wp:posOffset>
              </wp:positionV>
              <wp:extent cx="814070" cy="733425"/>
              <wp:effectExtent l="0" t="0" r="24130" b="28575"/>
              <wp:wrapNone/>
              <wp:docPr id="95" name="Elips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4070" cy="73342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409B" w:rsidRPr="0088409B" w:rsidRDefault="0088409B" w:rsidP="0088409B">
                          <w:pPr>
                            <w:jc w:val="center"/>
                            <w:rPr>
                              <w:sz w:val="14"/>
                              <w:lang w:val="es-ES"/>
                            </w:rPr>
                          </w:pPr>
                          <w:r w:rsidRPr="0088409B">
                            <w:rPr>
                              <w:sz w:val="14"/>
                              <w:lang w:val="es-ES"/>
                            </w:rPr>
                            <w:t>LOGO DE LA IRVOE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FC04FF" id="Elipse 95" o:spid="_x0000_s1026" style="position:absolute;left:0;text-align:left;margin-left:465pt;margin-top:-17.4pt;width:64.1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" fillcolor="white [3201]" strokecolor="#70ad47 [3209]" strokeweight="1pt">
              <v:stroke joinstyle="miter"/>
              <v:textbox>
                <w:txbxContent>
                  <w:p w:rsidR="0088409B" w:rsidRPr="0088409B" w:rsidRDefault="0088409B" w:rsidP="0088409B">
                    <w:pPr>
                      <w:jc w:val="center"/>
                      <w:rPr>
                        <w:sz w:val="14"/>
                        <w:lang w:val="es-ES"/>
                      </w:rPr>
                    </w:pPr>
                    <w:r w:rsidRPr="0088409B">
                      <w:rPr>
                        <w:sz w:val="14"/>
                        <w:lang w:val="es-ES"/>
                      </w:rPr>
                      <w:t>LOGO DE LA IRVOE</w:t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ED89F7" wp14:editId="10D27145">
          <wp:simplePos x="0" y="0"/>
          <wp:positionH relativeFrom="column">
            <wp:posOffset>43189</wp:posOffset>
          </wp:positionH>
          <wp:positionV relativeFrom="paragraph">
            <wp:posOffset>-251839</wp:posOffset>
          </wp:positionV>
          <wp:extent cx="1958289" cy="762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289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C3B" w:rsidRDefault="00906C3B" w:rsidP="00906C3B">
    <w:pPr>
      <w:pStyle w:val="Encabezado"/>
      <w:tabs>
        <w:tab w:val="clear" w:pos="4419"/>
        <w:tab w:val="clear" w:pos="8838"/>
        <w:tab w:val="left" w:pos="1762"/>
        <w:tab w:val="left" w:pos="359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1"/>
    <w:rsid w:val="00034E24"/>
    <w:rsid w:val="0008678C"/>
    <w:rsid w:val="000C7189"/>
    <w:rsid w:val="000C7602"/>
    <w:rsid w:val="0016362B"/>
    <w:rsid w:val="00166D01"/>
    <w:rsid w:val="001B59A0"/>
    <w:rsid w:val="00255F05"/>
    <w:rsid w:val="002772A0"/>
    <w:rsid w:val="002847E1"/>
    <w:rsid w:val="002E6B49"/>
    <w:rsid w:val="00316994"/>
    <w:rsid w:val="00321B53"/>
    <w:rsid w:val="003E16B0"/>
    <w:rsid w:val="00443A52"/>
    <w:rsid w:val="00474DAC"/>
    <w:rsid w:val="004D434D"/>
    <w:rsid w:val="004F04ED"/>
    <w:rsid w:val="005632F5"/>
    <w:rsid w:val="00597B52"/>
    <w:rsid w:val="00630B91"/>
    <w:rsid w:val="00673FB8"/>
    <w:rsid w:val="006A09BE"/>
    <w:rsid w:val="006B510E"/>
    <w:rsid w:val="00740846"/>
    <w:rsid w:val="0079741D"/>
    <w:rsid w:val="007C1BB2"/>
    <w:rsid w:val="00842597"/>
    <w:rsid w:val="008513E5"/>
    <w:rsid w:val="008628D1"/>
    <w:rsid w:val="00871F66"/>
    <w:rsid w:val="0088409B"/>
    <w:rsid w:val="0089447A"/>
    <w:rsid w:val="008B6551"/>
    <w:rsid w:val="008C5333"/>
    <w:rsid w:val="008F2786"/>
    <w:rsid w:val="00906C3B"/>
    <w:rsid w:val="00924904"/>
    <w:rsid w:val="009335C6"/>
    <w:rsid w:val="00987AB2"/>
    <w:rsid w:val="009A7438"/>
    <w:rsid w:val="00A41AB0"/>
    <w:rsid w:val="00AE7EF3"/>
    <w:rsid w:val="00B26F74"/>
    <w:rsid w:val="00B7735E"/>
    <w:rsid w:val="00B97CDE"/>
    <w:rsid w:val="00BC160F"/>
    <w:rsid w:val="00BE2654"/>
    <w:rsid w:val="00C179B1"/>
    <w:rsid w:val="00CA6145"/>
    <w:rsid w:val="00CF49EC"/>
    <w:rsid w:val="00D268EB"/>
    <w:rsid w:val="00D70E33"/>
    <w:rsid w:val="00DA45A8"/>
    <w:rsid w:val="00E02FE5"/>
    <w:rsid w:val="00EF3BB9"/>
    <w:rsid w:val="00F16B8F"/>
    <w:rsid w:val="00F57E45"/>
    <w:rsid w:val="00F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D2AD"/>
  <w15:chartTrackingRefBased/>
  <w15:docId w15:val="{259BD6D0-039F-4F55-9DA0-91BC638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47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C3B"/>
  </w:style>
  <w:style w:type="paragraph" w:styleId="Piedepgina">
    <w:name w:val="footer"/>
    <w:basedOn w:val="Normal"/>
    <w:link w:val="PiedepginaCar"/>
    <w:uiPriority w:val="99"/>
    <w:unhideWhenUsed/>
    <w:rsid w:val="0090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C3B"/>
  </w:style>
  <w:style w:type="paragraph" w:styleId="Textodeglobo">
    <w:name w:val="Balloon Text"/>
    <w:basedOn w:val="Normal"/>
    <w:link w:val="TextodegloboCar"/>
    <w:uiPriority w:val="99"/>
    <w:semiHidden/>
    <w:unhideWhenUsed/>
    <w:rsid w:val="0008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Lopez, Luis Angel</dc:creator>
  <cp:keywords/>
  <dc:description/>
  <cp:lastModifiedBy>Morales Lopez, Luis Angel</cp:lastModifiedBy>
  <cp:revision>2</cp:revision>
  <cp:lastPrinted>2023-06-09T19:07:00Z</cp:lastPrinted>
  <dcterms:created xsi:type="dcterms:W3CDTF">2023-06-09T19:08:00Z</dcterms:created>
  <dcterms:modified xsi:type="dcterms:W3CDTF">2023-06-09T19:08:00Z</dcterms:modified>
</cp:coreProperties>
</file>